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AFA" w:rsidRPr="0044163F" w:rsidRDefault="00BC7AFA" w:rsidP="00BC7AFA">
      <w:pPr>
        <w:jc w:val="center"/>
        <w:rPr>
          <w:rFonts w:ascii="Times New Roman" w:hAnsi="Times New Roman" w:cs="Times New Roman"/>
        </w:rPr>
      </w:pPr>
      <w:r w:rsidRPr="0044163F">
        <w:rPr>
          <w:rFonts w:ascii="Times New Roman" w:hAnsi="Times New Roman" w:cs="Times New Roman"/>
          <w:noProof/>
        </w:rPr>
        <w:drawing>
          <wp:inline distT="0" distB="0" distL="0" distR="0" wp14:anchorId="73826F0E" wp14:editId="6DEB688A">
            <wp:extent cx="895350" cy="914400"/>
            <wp:effectExtent l="0" t="0" r="0" b="0"/>
            <wp:docPr id="3" name="Picture 3"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5350" cy="914400"/>
                    </a:xfrm>
                    <a:prstGeom prst="rect">
                      <a:avLst/>
                    </a:prstGeom>
                    <a:noFill/>
                    <a:ln>
                      <a:noFill/>
                    </a:ln>
                  </pic:spPr>
                </pic:pic>
              </a:graphicData>
            </a:graphic>
          </wp:inline>
        </w:drawing>
      </w:r>
      <w:r w:rsidRPr="0044163F">
        <w:rPr>
          <w:rFonts w:ascii="Times New Roman" w:hAnsi="Times New Roman" w:cs="Times New Roman"/>
        </w:rPr>
        <w:fldChar w:fldCharType="begin"/>
      </w:r>
      <w:r w:rsidRPr="0044163F">
        <w:rPr>
          <w:rFonts w:ascii="Times New Roman" w:hAnsi="Times New Roman" w:cs="Times New Roman"/>
        </w:rPr>
        <w:instrText xml:space="preserve"> SEQ CHAPTER \h \r 1</w:instrText>
      </w:r>
      <w:r w:rsidRPr="0044163F">
        <w:rPr>
          <w:rFonts w:ascii="Times New Roman" w:hAnsi="Times New Roman" w:cs="Times New Roman"/>
        </w:rPr>
        <w:fldChar w:fldCharType="end"/>
      </w:r>
    </w:p>
    <w:p w:rsidR="00FA08EE" w:rsidRPr="0044163F" w:rsidRDefault="00FA08EE" w:rsidP="00FA08EE">
      <w:pPr>
        <w:jc w:val="center"/>
        <w:rPr>
          <w:rFonts w:ascii="Times New Roman" w:hAnsi="Times New Roman" w:cs="Times New Roman"/>
          <w:b/>
          <w:bCs/>
          <w:sz w:val="56"/>
          <w:szCs w:val="56"/>
        </w:rPr>
      </w:pPr>
      <w:r w:rsidRPr="0044163F">
        <w:rPr>
          <w:rFonts w:ascii="Times New Roman" w:hAnsi="Times New Roman" w:cs="Times New Roman"/>
          <w:b/>
          <w:bCs/>
          <w:sz w:val="56"/>
          <w:szCs w:val="56"/>
        </w:rPr>
        <w:t xml:space="preserve">Public Utility Commission </w:t>
      </w:r>
    </w:p>
    <w:p w:rsidR="00FA08EE" w:rsidRPr="0044163F" w:rsidRDefault="00FA08EE" w:rsidP="00FA08EE">
      <w:pPr>
        <w:jc w:val="center"/>
        <w:rPr>
          <w:rFonts w:ascii="Times New Roman" w:hAnsi="Times New Roman" w:cs="Times New Roman"/>
          <w:b/>
          <w:bCs/>
          <w:sz w:val="56"/>
          <w:szCs w:val="56"/>
        </w:rPr>
      </w:pPr>
      <w:r w:rsidRPr="0044163F">
        <w:rPr>
          <w:rFonts w:ascii="Times New Roman" w:hAnsi="Times New Roman" w:cs="Times New Roman"/>
          <w:b/>
          <w:bCs/>
          <w:sz w:val="56"/>
          <w:szCs w:val="56"/>
        </w:rPr>
        <w:t>Of Texas</w:t>
      </w:r>
    </w:p>
    <w:p w:rsidR="00FA08EE" w:rsidRPr="0044163F" w:rsidRDefault="00FA08EE" w:rsidP="00FA08EE">
      <w:pPr>
        <w:jc w:val="center"/>
        <w:rPr>
          <w:rFonts w:ascii="Times New Roman" w:hAnsi="Times New Roman" w:cs="Times New Roman"/>
          <w:b/>
          <w:bCs/>
          <w:sz w:val="32"/>
          <w:szCs w:val="32"/>
        </w:rPr>
      </w:pPr>
      <w:r w:rsidRPr="0044163F">
        <w:rPr>
          <w:rFonts w:ascii="Times New Roman" w:hAnsi="Times New Roman" w:cs="Times New Roman"/>
          <w:b/>
          <w:bCs/>
          <w:sz w:val="32"/>
          <w:szCs w:val="32"/>
        </w:rPr>
        <w:t>By These Presents Be It Known To All That</w:t>
      </w:r>
    </w:p>
    <w:p w:rsidR="00FA08EE" w:rsidRPr="0044163F" w:rsidRDefault="00314FF4" w:rsidP="00FA08EE">
      <w:pPr>
        <w:jc w:val="center"/>
        <w:rPr>
          <w:rFonts w:ascii="Times New Roman" w:hAnsi="Times New Roman" w:cs="Times New Roman"/>
          <w:b/>
          <w:sz w:val="36"/>
          <w:szCs w:val="36"/>
        </w:rPr>
      </w:pPr>
      <w:r w:rsidRPr="0044163F">
        <w:rPr>
          <w:rFonts w:ascii="Times New Roman" w:hAnsi="Times New Roman" w:cs="Times New Roman"/>
          <w:b/>
          <w:sz w:val="36"/>
          <w:szCs w:val="36"/>
        </w:rPr>
        <w:t>City of Fort Worth</w:t>
      </w:r>
    </w:p>
    <w:p w:rsidR="0044163F" w:rsidRDefault="0044163F" w:rsidP="0044163F">
      <w:pPr>
        <w:jc w:val="both"/>
        <w:rPr>
          <w:rFonts w:ascii="Times New Roman" w:hAnsi="Times New Roman" w:cs="Times New Roman"/>
          <w:sz w:val="24"/>
          <w:szCs w:val="24"/>
        </w:rPr>
      </w:pPr>
      <w:r>
        <w:rPr>
          <w:rFonts w:ascii="Times New Roman" w:hAnsi="Times New Roman" w:cs="Times New Roman"/>
          <w:sz w:val="24"/>
          <w:szCs w:val="24"/>
        </w:rPr>
        <w:t>having obtained certification to provide water utility service for the convenience and necessity of the public, and it having been determined by this Commission that the public convenience and necessity would in fact be advanced by the provision of such service, C</w:t>
      </w:r>
      <w:r>
        <w:rPr>
          <w:rFonts w:ascii="Times New Roman" w:hAnsi="Times New Roman" w:cs="Times New Roman"/>
          <w:sz w:val="24"/>
          <w:szCs w:val="24"/>
        </w:rPr>
        <w:t>ity of Fort Worth</w:t>
      </w:r>
      <w:r>
        <w:rPr>
          <w:rFonts w:ascii="Times New Roman" w:hAnsi="Times New Roman" w:cs="Times New Roman"/>
          <w:sz w:val="24"/>
          <w:szCs w:val="24"/>
        </w:rPr>
        <w:t xml:space="preserve"> is entitled to this</w:t>
      </w:r>
    </w:p>
    <w:p w:rsidR="00FA08EE" w:rsidRPr="0044163F" w:rsidRDefault="00FA08EE" w:rsidP="00FA08EE">
      <w:pPr>
        <w:jc w:val="center"/>
        <w:rPr>
          <w:rFonts w:ascii="Times New Roman" w:hAnsi="Times New Roman" w:cs="Times New Roman"/>
          <w:b/>
          <w:bCs/>
          <w:sz w:val="32"/>
          <w:szCs w:val="32"/>
        </w:rPr>
      </w:pPr>
      <w:r w:rsidRPr="0044163F">
        <w:rPr>
          <w:rFonts w:ascii="Times New Roman" w:hAnsi="Times New Roman" w:cs="Times New Roman"/>
          <w:b/>
          <w:bCs/>
          <w:sz w:val="32"/>
          <w:szCs w:val="32"/>
        </w:rPr>
        <w:t xml:space="preserve">Certificate of Convenience and Necessity No. </w:t>
      </w:r>
      <w:r w:rsidR="00314FF4" w:rsidRPr="0044163F">
        <w:rPr>
          <w:rFonts w:ascii="Times New Roman" w:hAnsi="Times New Roman" w:cs="Times New Roman"/>
          <w:b/>
          <w:bCs/>
          <w:sz w:val="32"/>
          <w:szCs w:val="32"/>
        </w:rPr>
        <w:t>12311</w:t>
      </w:r>
    </w:p>
    <w:p w:rsidR="00FA08EE" w:rsidRPr="0044163F" w:rsidRDefault="00FA08EE" w:rsidP="009D4EB1">
      <w:pPr>
        <w:jc w:val="both"/>
        <w:rPr>
          <w:rFonts w:ascii="Times New Roman" w:hAnsi="Times New Roman" w:cs="Times New Roman"/>
          <w:sz w:val="24"/>
          <w:szCs w:val="24"/>
        </w:rPr>
      </w:pPr>
      <w:r w:rsidRPr="0044163F">
        <w:rPr>
          <w:rFonts w:ascii="Times New Roman" w:hAnsi="Times New Roman" w:cs="Times New Roman"/>
          <w:sz w:val="24"/>
          <w:szCs w:val="24"/>
        </w:rPr>
        <w:t xml:space="preserve">to provide continuous and adequate water utility service to that service area or those service areas in </w:t>
      </w:r>
      <w:r w:rsidR="00314FF4" w:rsidRPr="0044163F">
        <w:rPr>
          <w:rFonts w:ascii="Times New Roman" w:hAnsi="Times New Roman" w:cs="Times New Roman"/>
          <w:sz w:val="24"/>
          <w:szCs w:val="24"/>
        </w:rPr>
        <w:t>Johnson and Tarrant Counties</w:t>
      </w:r>
      <w:r w:rsidRPr="0044163F">
        <w:rPr>
          <w:rFonts w:ascii="Times New Roman" w:hAnsi="Times New Roman" w:cs="Times New Roman"/>
          <w:sz w:val="24"/>
          <w:szCs w:val="24"/>
        </w:rPr>
        <w:t xml:space="preserve"> as by final Order or Orders duly entered by this Commission, which Order or Orders resulting from Docket No. </w:t>
      </w:r>
      <w:r w:rsidR="009D4EB1" w:rsidRPr="0044163F">
        <w:rPr>
          <w:rFonts w:ascii="Times New Roman" w:hAnsi="Times New Roman" w:cs="Times New Roman"/>
          <w:sz w:val="24"/>
          <w:szCs w:val="24"/>
        </w:rPr>
        <w:t>46981</w:t>
      </w:r>
      <w:r w:rsidRPr="0044163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314FF4" w:rsidRPr="0044163F">
        <w:rPr>
          <w:rFonts w:ascii="Times New Roman" w:hAnsi="Times New Roman" w:cs="Times New Roman"/>
          <w:sz w:val="24"/>
          <w:szCs w:val="24"/>
        </w:rPr>
        <w:t>City of Fort Worth</w:t>
      </w:r>
      <w:r w:rsidRPr="0044163F">
        <w:rPr>
          <w:rFonts w:ascii="Times New Roman" w:hAnsi="Times New Roman" w:cs="Times New Roman"/>
          <w:sz w:val="24"/>
          <w:szCs w:val="24"/>
        </w:rPr>
        <w:t>,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FA08EE" w:rsidRPr="0044163F" w:rsidRDefault="00FA08EE" w:rsidP="00FA08EE">
      <w:pPr>
        <w:rPr>
          <w:rFonts w:ascii="Times New Roman" w:hAnsi="Times New Roman" w:cs="Times New Roman"/>
          <w:sz w:val="24"/>
          <w:szCs w:val="24"/>
        </w:rPr>
      </w:pPr>
      <w:r w:rsidRPr="0044163F">
        <w:rPr>
          <w:rFonts w:ascii="Times New Roman" w:hAnsi="Times New Roman" w:cs="Times New Roman"/>
          <w:sz w:val="24"/>
          <w:szCs w:val="24"/>
        </w:rPr>
        <w:t>Issued at Austin, Texas, this _________day of ______________201</w:t>
      </w:r>
      <w:r w:rsidR="009D4EB1" w:rsidRPr="0044163F">
        <w:rPr>
          <w:rFonts w:ascii="Times New Roman" w:hAnsi="Times New Roman" w:cs="Times New Roman"/>
          <w:sz w:val="24"/>
          <w:szCs w:val="24"/>
        </w:rPr>
        <w:t>8</w:t>
      </w:r>
    </w:p>
    <w:p w:rsidR="00FA08EE" w:rsidRPr="0044163F" w:rsidRDefault="00FA08EE" w:rsidP="00FA08EE">
      <w:pPr>
        <w:rPr>
          <w:rFonts w:ascii="Times New Roman" w:hAnsi="Times New Roman" w:cs="Times New Roman"/>
        </w:rPr>
      </w:pPr>
      <w:r w:rsidRPr="0044163F">
        <w:rPr>
          <w:rFonts w:ascii="Times New Roman" w:hAnsi="Times New Roman" w:cs="Times New Roman"/>
        </w:rPr>
        <w:br w:type="page"/>
      </w:r>
    </w:p>
    <w:p w:rsidR="005F0972" w:rsidRPr="0044163F" w:rsidRDefault="00FA08EE" w:rsidP="00FA08EE">
      <w:pPr>
        <w:ind w:left="720"/>
        <w:jc w:val="center"/>
        <w:rPr>
          <w:rFonts w:ascii="Times New Roman" w:hAnsi="Times New Roman" w:cs="Times New Roman"/>
          <w:sz w:val="24"/>
          <w:szCs w:val="24"/>
        </w:rPr>
      </w:pPr>
      <w:r w:rsidRPr="0044163F">
        <w:rPr>
          <w:rFonts w:ascii="Times New Roman" w:hAnsi="Times New Roman" w:cs="Times New Roman"/>
          <w:noProof/>
        </w:rPr>
        <w:lastRenderedPageBreak/>
        <w:drawing>
          <wp:inline distT="0" distB="0" distL="0" distR="0" wp14:anchorId="13580F88" wp14:editId="3458979E">
            <wp:extent cx="895350" cy="914400"/>
            <wp:effectExtent l="0" t="0" r="0" b="0"/>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5350" cy="914400"/>
                    </a:xfrm>
                    <a:prstGeom prst="rect">
                      <a:avLst/>
                    </a:prstGeom>
                    <a:noFill/>
                    <a:ln>
                      <a:noFill/>
                    </a:ln>
                  </pic:spPr>
                </pic:pic>
              </a:graphicData>
            </a:graphic>
          </wp:inline>
        </w:drawing>
      </w:r>
    </w:p>
    <w:p w:rsidR="00FA08EE" w:rsidRPr="0044163F" w:rsidRDefault="00FA08EE" w:rsidP="00FA08EE">
      <w:pPr>
        <w:jc w:val="center"/>
        <w:rPr>
          <w:rFonts w:ascii="Times New Roman" w:hAnsi="Times New Roman" w:cs="Times New Roman"/>
          <w:b/>
          <w:bCs/>
          <w:sz w:val="56"/>
          <w:szCs w:val="56"/>
        </w:rPr>
      </w:pPr>
      <w:r w:rsidRPr="0044163F">
        <w:rPr>
          <w:rFonts w:ascii="Times New Roman" w:hAnsi="Times New Roman" w:cs="Times New Roman"/>
          <w:b/>
          <w:bCs/>
          <w:sz w:val="56"/>
          <w:szCs w:val="56"/>
        </w:rPr>
        <w:t xml:space="preserve">Public Utility Commission </w:t>
      </w:r>
    </w:p>
    <w:p w:rsidR="00FA08EE" w:rsidRPr="0044163F" w:rsidRDefault="00FA08EE" w:rsidP="00FA08EE">
      <w:pPr>
        <w:jc w:val="center"/>
        <w:rPr>
          <w:rFonts w:ascii="Times New Roman" w:hAnsi="Times New Roman" w:cs="Times New Roman"/>
          <w:b/>
          <w:bCs/>
          <w:sz w:val="56"/>
          <w:szCs w:val="56"/>
        </w:rPr>
      </w:pPr>
      <w:r w:rsidRPr="0044163F">
        <w:rPr>
          <w:rFonts w:ascii="Times New Roman" w:hAnsi="Times New Roman" w:cs="Times New Roman"/>
          <w:b/>
          <w:bCs/>
          <w:sz w:val="56"/>
          <w:szCs w:val="56"/>
        </w:rPr>
        <w:t>Of Texas</w:t>
      </w:r>
    </w:p>
    <w:p w:rsidR="00FA08EE" w:rsidRPr="0044163F" w:rsidRDefault="00FA08EE" w:rsidP="00FA08EE">
      <w:pPr>
        <w:jc w:val="center"/>
        <w:rPr>
          <w:rFonts w:ascii="Times New Roman" w:hAnsi="Times New Roman" w:cs="Times New Roman"/>
          <w:b/>
          <w:bCs/>
          <w:sz w:val="32"/>
          <w:szCs w:val="32"/>
        </w:rPr>
      </w:pPr>
      <w:r w:rsidRPr="0044163F">
        <w:rPr>
          <w:rFonts w:ascii="Times New Roman" w:hAnsi="Times New Roman" w:cs="Times New Roman"/>
          <w:b/>
          <w:bCs/>
          <w:sz w:val="32"/>
          <w:szCs w:val="32"/>
        </w:rPr>
        <w:t>By These Presents Be It Known To All That</w:t>
      </w:r>
    </w:p>
    <w:p w:rsidR="00FA08EE" w:rsidRPr="0044163F" w:rsidRDefault="00314FF4" w:rsidP="00FA08EE">
      <w:pPr>
        <w:jc w:val="center"/>
        <w:rPr>
          <w:rFonts w:ascii="Times New Roman" w:hAnsi="Times New Roman" w:cs="Times New Roman"/>
          <w:b/>
          <w:sz w:val="36"/>
          <w:szCs w:val="36"/>
        </w:rPr>
      </w:pPr>
      <w:r w:rsidRPr="0044163F">
        <w:rPr>
          <w:rFonts w:ascii="Times New Roman" w:hAnsi="Times New Roman" w:cs="Times New Roman"/>
          <w:b/>
          <w:sz w:val="36"/>
          <w:szCs w:val="36"/>
        </w:rPr>
        <w:t>Bethesda W</w:t>
      </w:r>
      <w:r w:rsidR="0044163F">
        <w:rPr>
          <w:rFonts w:ascii="Times New Roman" w:hAnsi="Times New Roman" w:cs="Times New Roman"/>
          <w:b/>
          <w:sz w:val="36"/>
          <w:szCs w:val="36"/>
        </w:rPr>
        <w:t xml:space="preserve">ater </w:t>
      </w:r>
      <w:r w:rsidRPr="0044163F">
        <w:rPr>
          <w:rFonts w:ascii="Times New Roman" w:hAnsi="Times New Roman" w:cs="Times New Roman"/>
          <w:b/>
          <w:sz w:val="36"/>
          <w:szCs w:val="36"/>
        </w:rPr>
        <w:t>S</w:t>
      </w:r>
      <w:r w:rsidR="0044163F">
        <w:rPr>
          <w:rFonts w:ascii="Times New Roman" w:hAnsi="Times New Roman" w:cs="Times New Roman"/>
          <w:b/>
          <w:sz w:val="36"/>
          <w:szCs w:val="36"/>
        </w:rPr>
        <w:t xml:space="preserve">upply </w:t>
      </w:r>
      <w:r w:rsidRPr="0044163F">
        <w:rPr>
          <w:rFonts w:ascii="Times New Roman" w:hAnsi="Times New Roman" w:cs="Times New Roman"/>
          <w:b/>
          <w:sz w:val="36"/>
          <w:szCs w:val="36"/>
        </w:rPr>
        <w:t>C</w:t>
      </w:r>
      <w:r w:rsidR="0044163F">
        <w:rPr>
          <w:rFonts w:ascii="Times New Roman" w:hAnsi="Times New Roman" w:cs="Times New Roman"/>
          <w:b/>
          <w:sz w:val="36"/>
          <w:szCs w:val="36"/>
        </w:rPr>
        <w:t>orporation</w:t>
      </w:r>
    </w:p>
    <w:p w:rsidR="0044163F" w:rsidRDefault="0044163F" w:rsidP="0044163F">
      <w:pPr>
        <w:jc w:val="both"/>
        <w:rPr>
          <w:rFonts w:ascii="Times New Roman" w:hAnsi="Times New Roman" w:cs="Times New Roman"/>
          <w:sz w:val="24"/>
          <w:szCs w:val="24"/>
        </w:rPr>
      </w:pPr>
      <w:r>
        <w:rPr>
          <w:rFonts w:ascii="Times New Roman" w:hAnsi="Times New Roman" w:cs="Times New Roman"/>
          <w:sz w:val="24"/>
          <w:szCs w:val="24"/>
        </w:rPr>
        <w:t xml:space="preserve">having obtained certification to provide water utility service for the convenience and necessity of the public, and it having been determined by this Commission that the public convenience and necessity would in fact be advanced by the provision of such service, </w:t>
      </w:r>
      <w:r>
        <w:rPr>
          <w:rFonts w:ascii="Times New Roman" w:hAnsi="Times New Roman" w:cs="Times New Roman"/>
          <w:sz w:val="24"/>
          <w:szCs w:val="24"/>
        </w:rPr>
        <w:t>Bethesda Water Supply Corporation</w:t>
      </w:r>
      <w:r>
        <w:rPr>
          <w:rFonts w:ascii="Times New Roman" w:hAnsi="Times New Roman" w:cs="Times New Roman"/>
          <w:sz w:val="24"/>
          <w:szCs w:val="24"/>
        </w:rPr>
        <w:t xml:space="preserve"> is entitled to this</w:t>
      </w:r>
    </w:p>
    <w:p w:rsidR="00FA08EE" w:rsidRPr="0044163F" w:rsidRDefault="00FA08EE" w:rsidP="00FA08EE">
      <w:pPr>
        <w:jc w:val="center"/>
        <w:rPr>
          <w:rFonts w:ascii="Times New Roman" w:hAnsi="Times New Roman" w:cs="Times New Roman"/>
          <w:b/>
          <w:bCs/>
          <w:sz w:val="32"/>
          <w:szCs w:val="32"/>
        </w:rPr>
      </w:pPr>
      <w:r w:rsidRPr="0044163F">
        <w:rPr>
          <w:rFonts w:ascii="Times New Roman" w:hAnsi="Times New Roman" w:cs="Times New Roman"/>
          <w:b/>
          <w:bCs/>
          <w:sz w:val="32"/>
          <w:szCs w:val="32"/>
        </w:rPr>
        <w:t xml:space="preserve">Certificate of Convenience and Necessity No. </w:t>
      </w:r>
      <w:r w:rsidR="00314FF4" w:rsidRPr="0044163F">
        <w:rPr>
          <w:rFonts w:ascii="Times New Roman" w:hAnsi="Times New Roman" w:cs="Times New Roman"/>
          <w:b/>
          <w:bCs/>
          <w:sz w:val="32"/>
          <w:szCs w:val="32"/>
        </w:rPr>
        <w:t>10089</w:t>
      </w:r>
    </w:p>
    <w:p w:rsidR="00FA08EE" w:rsidRPr="0044163F" w:rsidRDefault="00FA08EE" w:rsidP="009D4EB1">
      <w:pPr>
        <w:jc w:val="both"/>
        <w:rPr>
          <w:rFonts w:ascii="Times New Roman" w:hAnsi="Times New Roman" w:cs="Times New Roman"/>
          <w:sz w:val="24"/>
          <w:szCs w:val="24"/>
        </w:rPr>
      </w:pPr>
      <w:r w:rsidRPr="0044163F">
        <w:rPr>
          <w:rFonts w:ascii="Times New Roman" w:hAnsi="Times New Roman" w:cs="Times New Roman"/>
          <w:sz w:val="24"/>
          <w:szCs w:val="24"/>
        </w:rPr>
        <w:t xml:space="preserve">to provide continuous and adequate water utility service to that service area or those service areas in </w:t>
      </w:r>
      <w:r w:rsidR="00314FF4" w:rsidRPr="0044163F">
        <w:rPr>
          <w:rFonts w:ascii="Times New Roman" w:hAnsi="Times New Roman" w:cs="Times New Roman"/>
          <w:sz w:val="24"/>
          <w:szCs w:val="24"/>
        </w:rPr>
        <w:t>Johnson and Tarrant Counties</w:t>
      </w:r>
      <w:r w:rsidRPr="0044163F">
        <w:rPr>
          <w:rFonts w:ascii="Times New Roman" w:hAnsi="Times New Roman" w:cs="Times New Roman"/>
          <w:sz w:val="24"/>
          <w:szCs w:val="24"/>
        </w:rPr>
        <w:t xml:space="preserve"> as by final Order or Orders duly entered by this Commission, which Order or Orders resulting from Docket No. </w:t>
      </w:r>
      <w:r w:rsidR="009D4EB1" w:rsidRPr="0044163F">
        <w:rPr>
          <w:rFonts w:ascii="Times New Roman" w:hAnsi="Times New Roman" w:cs="Times New Roman"/>
          <w:sz w:val="24"/>
          <w:szCs w:val="24"/>
        </w:rPr>
        <w:t>46981</w:t>
      </w:r>
      <w:r w:rsidRPr="0044163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314FF4" w:rsidRPr="0044163F">
        <w:rPr>
          <w:rFonts w:ascii="Times New Roman" w:hAnsi="Times New Roman" w:cs="Times New Roman"/>
          <w:sz w:val="24"/>
          <w:szCs w:val="24"/>
        </w:rPr>
        <w:t>Bethesda W</w:t>
      </w:r>
      <w:r w:rsidR="0044163F">
        <w:rPr>
          <w:rFonts w:ascii="Times New Roman" w:hAnsi="Times New Roman" w:cs="Times New Roman"/>
          <w:sz w:val="24"/>
          <w:szCs w:val="24"/>
        </w:rPr>
        <w:t xml:space="preserve">ater </w:t>
      </w:r>
      <w:r w:rsidR="00314FF4" w:rsidRPr="0044163F">
        <w:rPr>
          <w:rFonts w:ascii="Times New Roman" w:hAnsi="Times New Roman" w:cs="Times New Roman"/>
          <w:sz w:val="24"/>
          <w:szCs w:val="24"/>
        </w:rPr>
        <w:t>S</w:t>
      </w:r>
      <w:r w:rsidR="0044163F">
        <w:rPr>
          <w:rFonts w:ascii="Times New Roman" w:hAnsi="Times New Roman" w:cs="Times New Roman"/>
          <w:sz w:val="24"/>
          <w:szCs w:val="24"/>
        </w:rPr>
        <w:t xml:space="preserve">upply </w:t>
      </w:r>
      <w:r w:rsidR="00314FF4" w:rsidRPr="0044163F">
        <w:rPr>
          <w:rFonts w:ascii="Times New Roman" w:hAnsi="Times New Roman" w:cs="Times New Roman"/>
          <w:sz w:val="24"/>
          <w:szCs w:val="24"/>
        </w:rPr>
        <w:t>C</w:t>
      </w:r>
      <w:r w:rsidR="0044163F">
        <w:rPr>
          <w:rFonts w:ascii="Times New Roman" w:hAnsi="Times New Roman" w:cs="Times New Roman"/>
          <w:sz w:val="24"/>
          <w:szCs w:val="24"/>
        </w:rPr>
        <w:t>orporation</w:t>
      </w:r>
      <w:bookmarkStart w:id="0" w:name="_GoBack"/>
      <w:bookmarkEnd w:id="0"/>
      <w:r w:rsidRPr="0044163F">
        <w:rPr>
          <w:rFonts w:ascii="Times New Roman" w:hAnsi="Times New Roman" w:cs="Times New Roman"/>
          <w:sz w:val="24"/>
          <w:szCs w:val="24"/>
        </w:rPr>
        <w:t>,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FA08EE" w:rsidRPr="0044163F" w:rsidRDefault="00FA08EE" w:rsidP="00FA08EE">
      <w:pPr>
        <w:rPr>
          <w:rFonts w:ascii="Times New Roman" w:hAnsi="Times New Roman" w:cs="Times New Roman"/>
          <w:sz w:val="24"/>
          <w:szCs w:val="24"/>
        </w:rPr>
      </w:pPr>
      <w:r w:rsidRPr="0044163F">
        <w:rPr>
          <w:rFonts w:ascii="Times New Roman" w:hAnsi="Times New Roman" w:cs="Times New Roman"/>
          <w:sz w:val="24"/>
          <w:szCs w:val="24"/>
        </w:rPr>
        <w:t>Issued at Austin, Texas, this _________day of ______________201</w:t>
      </w:r>
      <w:r w:rsidR="009D4EB1" w:rsidRPr="0044163F">
        <w:rPr>
          <w:rFonts w:ascii="Times New Roman" w:hAnsi="Times New Roman" w:cs="Times New Roman"/>
          <w:sz w:val="24"/>
          <w:szCs w:val="24"/>
        </w:rPr>
        <w:t>8</w:t>
      </w:r>
    </w:p>
    <w:p w:rsidR="00714F78" w:rsidRPr="0044163F" w:rsidRDefault="00714F78" w:rsidP="00314FF4">
      <w:pPr>
        <w:rPr>
          <w:rFonts w:ascii="Times New Roman" w:hAnsi="Times New Roman" w:cs="Times New Roman"/>
          <w:sz w:val="24"/>
          <w:szCs w:val="24"/>
          <w:lang w:val="en-CA"/>
        </w:rPr>
      </w:pPr>
    </w:p>
    <w:sectPr w:rsidR="00714F78" w:rsidRPr="0044163F" w:rsidSect="00C336DD">
      <w:headerReference w:type="even" r:id="rId9"/>
      <w:footerReference w:type="even" r:id="rId10"/>
      <w:pgSz w:w="12240" w:h="15840" w:code="1"/>
      <w:pgMar w:top="720" w:right="1440" w:bottom="864" w:left="1440" w:header="806" w:footer="994" w:gutter="0"/>
      <w:pgBorders w:offsetFrom="page">
        <w:top w:val="triple" w:sz="12" w:space="24" w:color="auto"/>
        <w:left w:val="triple" w:sz="12" w:space="24" w:color="auto"/>
        <w:bottom w:val="triple" w:sz="12" w:space="24" w:color="auto"/>
        <w:right w:val="triple" w:sz="12" w:space="24" w:color="auto"/>
      </w:pgBorders>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1EBC" w:rsidRDefault="00E41EBC" w:rsidP="00097394">
      <w:pPr>
        <w:spacing w:after="0" w:line="240" w:lineRule="auto"/>
      </w:pPr>
      <w:r>
        <w:separator/>
      </w:r>
    </w:p>
  </w:endnote>
  <w:endnote w:type="continuationSeparator" w:id="0">
    <w:p w:rsidR="00E41EBC" w:rsidRDefault="00E41EBC" w:rsidP="00097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AFA" w:rsidRDefault="00BC7AFA">
    <w:pPr>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1EBC" w:rsidRDefault="00E41EBC" w:rsidP="00097394">
      <w:pPr>
        <w:spacing w:after="0" w:line="240" w:lineRule="auto"/>
      </w:pPr>
      <w:r>
        <w:separator/>
      </w:r>
    </w:p>
  </w:footnote>
  <w:footnote w:type="continuationSeparator" w:id="0">
    <w:p w:rsidR="00E41EBC" w:rsidRDefault="00E41EBC" w:rsidP="000973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AFA" w:rsidRDefault="00BC7AFA">
    <w:pPr>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abstractNum w:abstractNumId="1" w15:restartNumberingAfterBreak="0">
    <w:nsid w:val="43096F7C"/>
    <w:multiLevelType w:val="hybridMultilevel"/>
    <w:tmpl w:val="3C60A984"/>
    <w:lvl w:ilvl="0" w:tplc="BE1A78E4">
      <w:start w:val="1"/>
      <w:numFmt w:val="bullet"/>
      <w:lvlText w:val=""/>
      <w:lvlJc w:val="left"/>
      <w:pPr>
        <w:ind w:left="720" w:hanging="360"/>
      </w:pPr>
      <w:rPr>
        <w:rFonts w:ascii="WP IconicSymbolsA" w:hAnsi="WP IconicSymbols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A442E3"/>
    <w:multiLevelType w:val="hybridMultilevel"/>
    <w:tmpl w:val="FEB64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4272A9"/>
    <w:multiLevelType w:val="hybridMultilevel"/>
    <w:tmpl w:val="4664C7B2"/>
    <w:lvl w:ilvl="0" w:tplc="2FB828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 w:numId="3">
    <w:abstractNumId w:val="1"/>
  </w:num>
  <w:num w:numId="4">
    <w:abstractNumId w:val="0"/>
    <w:lvlOverride w:ilvl="0">
      <w:lvl w:ilvl="0">
        <w:start w:val="1"/>
        <w:numFmt w:val="bullet"/>
        <w:lvlText w:val=""/>
        <w:legacy w:legacy="1" w:legacySpace="0" w:legacyIndent="1"/>
        <w:lvlJc w:val="left"/>
        <w:pPr>
          <w:ind w:left="1" w:hanging="1"/>
        </w:pPr>
        <w:rPr>
          <w:rFonts w:ascii="WP IconicSymbolsA" w:hAnsi="WP IconicSymbolsA" w:hint="default"/>
        </w:rPr>
      </w:lvl>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DC6"/>
    <w:rsid w:val="0000234A"/>
    <w:rsid w:val="0001466D"/>
    <w:rsid w:val="0002177B"/>
    <w:rsid w:val="00025D5F"/>
    <w:rsid w:val="00032D65"/>
    <w:rsid w:val="00040DC6"/>
    <w:rsid w:val="00050579"/>
    <w:rsid w:val="0005116B"/>
    <w:rsid w:val="00067E4B"/>
    <w:rsid w:val="00070A0D"/>
    <w:rsid w:val="00070F93"/>
    <w:rsid w:val="00090F45"/>
    <w:rsid w:val="00094186"/>
    <w:rsid w:val="00097394"/>
    <w:rsid w:val="000A3AEF"/>
    <w:rsid w:val="000B4CB7"/>
    <w:rsid w:val="00111494"/>
    <w:rsid w:val="00117DC6"/>
    <w:rsid w:val="00117F41"/>
    <w:rsid w:val="00133692"/>
    <w:rsid w:val="001350C0"/>
    <w:rsid w:val="00140E1A"/>
    <w:rsid w:val="00144E7C"/>
    <w:rsid w:val="001526FA"/>
    <w:rsid w:val="00155A3E"/>
    <w:rsid w:val="001670AD"/>
    <w:rsid w:val="00170D0C"/>
    <w:rsid w:val="00174A9A"/>
    <w:rsid w:val="001760D1"/>
    <w:rsid w:val="00177D20"/>
    <w:rsid w:val="00187DAB"/>
    <w:rsid w:val="0019688C"/>
    <w:rsid w:val="00197C38"/>
    <w:rsid w:val="001A0FEA"/>
    <w:rsid w:val="001C30D3"/>
    <w:rsid w:val="001C7520"/>
    <w:rsid w:val="001C7E64"/>
    <w:rsid w:val="001D2980"/>
    <w:rsid w:val="001D733B"/>
    <w:rsid w:val="001F30E7"/>
    <w:rsid w:val="00213E19"/>
    <w:rsid w:val="00234DCB"/>
    <w:rsid w:val="0023626B"/>
    <w:rsid w:val="00277E68"/>
    <w:rsid w:val="002A1594"/>
    <w:rsid w:val="002A5530"/>
    <w:rsid w:val="002B2D93"/>
    <w:rsid w:val="002C007B"/>
    <w:rsid w:val="002D316B"/>
    <w:rsid w:val="002E0D99"/>
    <w:rsid w:val="002E7C81"/>
    <w:rsid w:val="002F5FBE"/>
    <w:rsid w:val="00314FF4"/>
    <w:rsid w:val="00316656"/>
    <w:rsid w:val="00342622"/>
    <w:rsid w:val="00342D53"/>
    <w:rsid w:val="00356CD3"/>
    <w:rsid w:val="00370EC8"/>
    <w:rsid w:val="0037219E"/>
    <w:rsid w:val="00382F17"/>
    <w:rsid w:val="003A58B7"/>
    <w:rsid w:val="003B1C33"/>
    <w:rsid w:val="003C05ED"/>
    <w:rsid w:val="003C58ED"/>
    <w:rsid w:val="003F61F8"/>
    <w:rsid w:val="003F7FAD"/>
    <w:rsid w:val="00401F99"/>
    <w:rsid w:val="0041254C"/>
    <w:rsid w:val="00414651"/>
    <w:rsid w:val="00421562"/>
    <w:rsid w:val="00425B0F"/>
    <w:rsid w:val="00436435"/>
    <w:rsid w:val="00436A07"/>
    <w:rsid w:val="0044163F"/>
    <w:rsid w:val="0045012D"/>
    <w:rsid w:val="0047769A"/>
    <w:rsid w:val="004851A2"/>
    <w:rsid w:val="004922FA"/>
    <w:rsid w:val="004A125B"/>
    <w:rsid w:val="004C60AE"/>
    <w:rsid w:val="004D72A2"/>
    <w:rsid w:val="004E16DF"/>
    <w:rsid w:val="00503659"/>
    <w:rsid w:val="00507B22"/>
    <w:rsid w:val="005229B6"/>
    <w:rsid w:val="00530A22"/>
    <w:rsid w:val="005402BC"/>
    <w:rsid w:val="00552927"/>
    <w:rsid w:val="00561342"/>
    <w:rsid w:val="00572411"/>
    <w:rsid w:val="005A7FEE"/>
    <w:rsid w:val="005C0811"/>
    <w:rsid w:val="005D504B"/>
    <w:rsid w:val="005D7E5A"/>
    <w:rsid w:val="005F0972"/>
    <w:rsid w:val="005F19F6"/>
    <w:rsid w:val="005F2B0F"/>
    <w:rsid w:val="00602945"/>
    <w:rsid w:val="006062EF"/>
    <w:rsid w:val="00614AE4"/>
    <w:rsid w:val="00621153"/>
    <w:rsid w:val="00623DB7"/>
    <w:rsid w:val="00632512"/>
    <w:rsid w:val="00632960"/>
    <w:rsid w:val="0063353B"/>
    <w:rsid w:val="00641472"/>
    <w:rsid w:val="006633DB"/>
    <w:rsid w:val="006642E6"/>
    <w:rsid w:val="0066645B"/>
    <w:rsid w:val="00673132"/>
    <w:rsid w:val="00683922"/>
    <w:rsid w:val="006C2998"/>
    <w:rsid w:val="006C3C1E"/>
    <w:rsid w:val="006D066D"/>
    <w:rsid w:val="006E28C1"/>
    <w:rsid w:val="006F2293"/>
    <w:rsid w:val="007010E1"/>
    <w:rsid w:val="00714F78"/>
    <w:rsid w:val="007218E3"/>
    <w:rsid w:val="00732B6B"/>
    <w:rsid w:val="007526D3"/>
    <w:rsid w:val="00776FF3"/>
    <w:rsid w:val="00792388"/>
    <w:rsid w:val="007B06CF"/>
    <w:rsid w:val="007B1D0B"/>
    <w:rsid w:val="007B2A5D"/>
    <w:rsid w:val="007B78B4"/>
    <w:rsid w:val="007F3E95"/>
    <w:rsid w:val="00807706"/>
    <w:rsid w:val="00815D5E"/>
    <w:rsid w:val="00834735"/>
    <w:rsid w:val="00841D82"/>
    <w:rsid w:val="00846A35"/>
    <w:rsid w:val="0085244D"/>
    <w:rsid w:val="00857A56"/>
    <w:rsid w:val="00883F44"/>
    <w:rsid w:val="0089725C"/>
    <w:rsid w:val="00897644"/>
    <w:rsid w:val="008C1149"/>
    <w:rsid w:val="008D4C80"/>
    <w:rsid w:val="008F466C"/>
    <w:rsid w:val="00912512"/>
    <w:rsid w:val="00952CEA"/>
    <w:rsid w:val="00967E3C"/>
    <w:rsid w:val="00975779"/>
    <w:rsid w:val="00977A17"/>
    <w:rsid w:val="009824FB"/>
    <w:rsid w:val="00992A61"/>
    <w:rsid w:val="009A096E"/>
    <w:rsid w:val="009A2F7E"/>
    <w:rsid w:val="009C6812"/>
    <w:rsid w:val="009D16CF"/>
    <w:rsid w:val="009D4EB1"/>
    <w:rsid w:val="00A00A93"/>
    <w:rsid w:val="00A528E9"/>
    <w:rsid w:val="00A777F8"/>
    <w:rsid w:val="00A816C4"/>
    <w:rsid w:val="00AB15E7"/>
    <w:rsid w:val="00AC1162"/>
    <w:rsid w:val="00AF6924"/>
    <w:rsid w:val="00B21697"/>
    <w:rsid w:val="00B27A76"/>
    <w:rsid w:val="00B332EF"/>
    <w:rsid w:val="00B33568"/>
    <w:rsid w:val="00B43C25"/>
    <w:rsid w:val="00B46CBC"/>
    <w:rsid w:val="00B61239"/>
    <w:rsid w:val="00B6482D"/>
    <w:rsid w:val="00B65B94"/>
    <w:rsid w:val="00B82864"/>
    <w:rsid w:val="00B86224"/>
    <w:rsid w:val="00B870D0"/>
    <w:rsid w:val="00B96E8A"/>
    <w:rsid w:val="00BC7AFA"/>
    <w:rsid w:val="00BD07CE"/>
    <w:rsid w:val="00BD2EA7"/>
    <w:rsid w:val="00BD7109"/>
    <w:rsid w:val="00BE3935"/>
    <w:rsid w:val="00C05D3F"/>
    <w:rsid w:val="00C336DD"/>
    <w:rsid w:val="00C3432B"/>
    <w:rsid w:val="00C43F95"/>
    <w:rsid w:val="00C540A5"/>
    <w:rsid w:val="00C73EC0"/>
    <w:rsid w:val="00C82BF1"/>
    <w:rsid w:val="00CA367B"/>
    <w:rsid w:val="00CA555F"/>
    <w:rsid w:val="00CC5981"/>
    <w:rsid w:val="00CD094D"/>
    <w:rsid w:val="00CD180B"/>
    <w:rsid w:val="00CD41DF"/>
    <w:rsid w:val="00CD50E6"/>
    <w:rsid w:val="00D21CCC"/>
    <w:rsid w:val="00D260B0"/>
    <w:rsid w:val="00D27967"/>
    <w:rsid w:val="00D32851"/>
    <w:rsid w:val="00D362C5"/>
    <w:rsid w:val="00D4519D"/>
    <w:rsid w:val="00D474A5"/>
    <w:rsid w:val="00D52151"/>
    <w:rsid w:val="00D70A31"/>
    <w:rsid w:val="00D924A4"/>
    <w:rsid w:val="00DA2B5B"/>
    <w:rsid w:val="00DB196F"/>
    <w:rsid w:val="00DB6832"/>
    <w:rsid w:val="00DC2677"/>
    <w:rsid w:val="00DC5235"/>
    <w:rsid w:val="00DD2E8E"/>
    <w:rsid w:val="00DF2EC7"/>
    <w:rsid w:val="00E2695B"/>
    <w:rsid w:val="00E41EBC"/>
    <w:rsid w:val="00E43AE1"/>
    <w:rsid w:val="00E50004"/>
    <w:rsid w:val="00E54999"/>
    <w:rsid w:val="00E562FF"/>
    <w:rsid w:val="00E74D1D"/>
    <w:rsid w:val="00EB4630"/>
    <w:rsid w:val="00EB7756"/>
    <w:rsid w:val="00EE20F9"/>
    <w:rsid w:val="00EE7923"/>
    <w:rsid w:val="00EF0060"/>
    <w:rsid w:val="00EF42C3"/>
    <w:rsid w:val="00EF7E02"/>
    <w:rsid w:val="00F039C0"/>
    <w:rsid w:val="00F1591B"/>
    <w:rsid w:val="00F3092A"/>
    <w:rsid w:val="00F348A2"/>
    <w:rsid w:val="00F3730E"/>
    <w:rsid w:val="00F43918"/>
    <w:rsid w:val="00F7587C"/>
    <w:rsid w:val="00F80565"/>
    <w:rsid w:val="00F90886"/>
    <w:rsid w:val="00FA08EE"/>
    <w:rsid w:val="00FA301B"/>
    <w:rsid w:val="00FA74BF"/>
    <w:rsid w:val="00FB7D90"/>
    <w:rsid w:val="00FC1F02"/>
    <w:rsid w:val="00FC23F3"/>
    <w:rsid w:val="00FD2419"/>
    <w:rsid w:val="00FE66E6"/>
    <w:rsid w:val="00FF08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F0135F-929F-4A85-B0C7-2B74CF4E7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3935"/>
    <w:pPr>
      <w:ind w:left="720"/>
      <w:contextualSpacing/>
    </w:pPr>
  </w:style>
  <w:style w:type="paragraph" w:styleId="Header">
    <w:name w:val="header"/>
    <w:basedOn w:val="Normal"/>
    <w:link w:val="HeaderChar"/>
    <w:uiPriority w:val="99"/>
    <w:unhideWhenUsed/>
    <w:rsid w:val="000973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7394"/>
  </w:style>
  <w:style w:type="paragraph" w:styleId="Footer">
    <w:name w:val="footer"/>
    <w:basedOn w:val="Normal"/>
    <w:link w:val="FooterChar"/>
    <w:uiPriority w:val="99"/>
    <w:unhideWhenUsed/>
    <w:rsid w:val="000973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394"/>
  </w:style>
  <w:style w:type="paragraph" w:styleId="FootnoteText">
    <w:name w:val="footnote text"/>
    <w:basedOn w:val="Normal"/>
    <w:link w:val="FootnoteTextChar"/>
    <w:uiPriority w:val="99"/>
    <w:semiHidden/>
    <w:unhideWhenUsed/>
    <w:rsid w:val="007B78B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B78B4"/>
    <w:rPr>
      <w:sz w:val="20"/>
      <w:szCs w:val="20"/>
    </w:rPr>
  </w:style>
  <w:style w:type="character" w:styleId="FootnoteReference">
    <w:name w:val="footnote reference"/>
    <w:basedOn w:val="DefaultParagraphFont"/>
    <w:uiPriority w:val="99"/>
    <w:semiHidden/>
    <w:unhideWhenUsed/>
    <w:rsid w:val="007B78B4"/>
    <w:rPr>
      <w:vertAlign w:val="superscript"/>
    </w:rPr>
  </w:style>
  <w:style w:type="paragraph" w:styleId="BalloonText">
    <w:name w:val="Balloon Text"/>
    <w:basedOn w:val="Normal"/>
    <w:link w:val="BalloonTextChar"/>
    <w:uiPriority w:val="99"/>
    <w:semiHidden/>
    <w:unhideWhenUsed/>
    <w:rsid w:val="00174A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A9A"/>
    <w:rPr>
      <w:rFonts w:ascii="Tahoma" w:hAnsi="Tahoma" w:cs="Tahoma"/>
      <w:sz w:val="16"/>
      <w:szCs w:val="16"/>
    </w:rPr>
  </w:style>
  <w:style w:type="paragraph" w:customStyle="1" w:styleId="Level1">
    <w:name w:val="Level 1"/>
    <w:rsid w:val="001350C0"/>
    <w:pPr>
      <w:autoSpaceDE w:val="0"/>
      <w:autoSpaceDN w:val="0"/>
      <w:adjustRightInd w:val="0"/>
      <w:spacing w:after="0" w:line="240" w:lineRule="auto"/>
      <w:ind w:left="720"/>
    </w:pPr>
    <w:rPr>
      <w:rFonts w:ascii="Times New Roman" w:eastAsia="Times New Roman" w:hAnsi="Times New Roman" w:cs="Times New Roman"/>
      <w:sz w:val="24"/>
      <w:szCs w:val="24"/>
    </w:rPr>
  </w:style>
  <w:style w:type="character" w:styleId="Hyperlink">
    <w:name w:val="Hyperlink"/>
    <w:rsid w:val="001350C0"/>
    <w:rPr>
      <w:color w:val="0000FF"/>
      <w:u w:val="single"/>
    </w:rPr>
  </w:style>
  <w:style w:type="paragraph" w:styleId="NoSpacing">
    <w:name w:val="No Spacing"/>
    <w:uiPriority w:val="1"/>
    <w:qFormat/>
    <w:rsid w:val="00714F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52062">
      <w:bodyDiv w:val="1"/>
      <w:marLeft w:val="0"/>
      <w:marRight w:val="0"/>
      <w:marTop w:val="0"/>
      <w:marBottom w:val="0"/>
      <w:divBdr>
        <w:top w:val="none" w:sz="0" w:space="0" w:color="auto"/>
        <w:left w:val="none" w:sz="0" w:space="0" w:color="auto"/>
        <w:bottom w:val="none" w:sz="0" w:space="0" w:color="auto"/>
        <w:right w:val="none" w:sz="0" w:space="0" w:color="auto"/>
      </w:divBdr>
    </w:div>
    <w:div w:id="111663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1E8D9-8043-4905-823D-63AA02312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405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Gervais, Grant</dc:creator>
  <cp:lastModifiedBy>Fuentes, Lisa</cp:lastModifiedBy>
  <cp:revision>3</cp:revision>
  <cp:lastPrinted>2014-10-21T15:06:00Z</cp:lastPrinted>
  <dcterms:created xsi:type="dcterms:W3CDTF">2018-01-20T22:28:00Z</dcterms:created>
  <dcterms:modified xsi:type="dcterms:W3CDTF">2018-01-20T22:31:00Z</dcterms:modified>
</cp:coreProperties>
</file>